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795EC" w14:textId="77777777" w:rsidR="00837158" w:rsidRPr="00900D00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900D00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2A8669E6" wp14:editId="0199567A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CF709F" w14:textId="77777777" w:rsidR="00837158" w:rsidRPr="00900D00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900D00">
        <w:rPr>
          <w:rFonts w:ascii="Liberation Serif" w:hAnsi="Liberation Serif"/>
          <w:b/>
          <w:sz w:val="28"/>
          <w:szCs w:val="28"/>
        </w:rPr>
        <w:t xml:space="preserve">  </w:t>
      </w:r>
      <w:proofErr w:type="gramStart"/>
      <w:r w:rsidRPr="00900D00">
        <w:rPr>
          <w:rFonts w:ascii="Liberation Serif" w:hAnsi="Liberation Serif"/>
          <w:b/>
          <w:sz w:val="28"/>
          <w:szCs w:val="28"/>
        </w:rPr>
        <w:t>АДМИНИСТРАЦИЯ  ГОРОДСКОГО</w:t>
      </w:r>
      <w:proofErr w:type="gramEnd"/>
      <w:r w:rsidRPr="00900D00">
        <w:rPr>
          <w:rFonts w:ascii="Liberation Serif" w:hAnsi="Liberation Serif"/>
          <w:b/>
          <w:sz w:val="28"/>
          <w:szCs w:val="28"/>
        </w:rPr>
        <w:t xml:space="preserve">  ОКРУГА КРАСНОУФИМСК</w:t>
      </w:r>
    </w:p>
    <w:p w14:paraId="4A20878F" w14:textId="77777777" w:rsidR="00837158" w:rsidRPr="00900D00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00D00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5CFD6645" w14:textId="77777777" w:rsidR="00837158" w:rsidRPr="00900D00" w:rsidRDefault="00837158" w:rsidP="00837158">
      <w:pPr>
        <w:spacing w:before="120"/>
        <w:rPr>
          <w:rFonts w:ascii="Liberation Serif" w:hAnsi="Liberation Serif"/>
          <w:spacing w:val="-20"/>
          <w:sz w:val="28"/>
          <w:szCs w:val="28"/>
        </w:rPr>
      </w:pPr>
    </w:p>
    <w:p w14:paraId="00493F6F" w14:textId="5D7C12D4" w:rsidR="00837158" w:rsidRPr="00EB332D" w:rsidRDefault="0084542D" w:rsidP="00837158">
      <w:pPr>
        <w:spacing w:before="12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27</w:t>
      </w:r>
      <w:r w:rsidR="00085DCB" w:rsidRPr="00EB332D">
        <w:rPr>
          <w:rFonts w:ascii="Liberation Serif" w:hAnsi="Liberation Serif"/>
          <w:sz w:val="28"/>
          <w:szCs w:val="28"/>
        </w:rPr>
        <w:t>.</w:t>
      </w:r>
      <w:r w:rsidR="001F59D3" w:rsidRPr="00EB332D">
        <w:rPr>
          <w:rFonts w:ascii="Liberation Serif" w:hAnsi="Liberation Serif"/>
          <w:sz w:val="28"/>
          <w:szCs w:val="28"/>
        </w:rPr>
        <w:t>12</w:t>
      </w:r>
      <w:r w:rsidR="005F35D4" w:rsidRPr="00EB332D">
        <w:rPr>
          <w:rFonts w:ascii="Liberation Serif" w:hAnsi="Liberation Serif"/>
          <w:sz w:val="28"/>
          <w:szCs w:val="28"/>
        </w:rPr>
        <w:t>.</w:t>
      </w:r>
      <w:r w:rsidR="00900D00" w:rsidRPr="00EB332D">
        <w:rPr>
          <w:rFonts w:ascii="Liberation Serif" w:hAnsi="Liberation Serif"/>
          <w:sz w:val="28"/>
          <w:szCs w:val="28"/>
        </w:rPr>
        <w:t>202</w:t>
      </w:r>
      <w:r w:rsidR="00A4430A" w:rsidRPr="00EB332D">
        <w:rPr>
          <w:rFonts w:ascii="Liberation Serif" w:hAnsi="Liberation Serif"/>
          <w:sz w:val="28"/>
          <w:szCs w:val="28"/>
        </w:rPr>
        <w:t>4</w:t>
      </w:r>
      <w:r w:rsidR="00BA50C6" w:rsidRPr="00EB332D">
        <w:rPr>
          <w:rFonts w:ascii="Liberation Serif" w:hAnsi="Liberation Serif"/>
          <w:sz w:val="28"/>
          <w:szCs w:val="28"/>
        </w:rPr>
        <w:tab/>
      </w:r>
      <w:proofErr w:type="gramStart"/>
      <w:r w:rsidR="00BA50C6" w:rsidRPr="00EB332D">
        <w:rPr>
          <w:rFonts w:ascii="Liberation Serif" w:hAnsi="Liberation Serif"/>
          <w:sz w:val="28"/>
          <w:szCs w:val="28"/>
        </w:rPr>
        <w:tab/>
        <w:t xml:space="preserve">  </w:t>
      </w:r>
      <w:r w:rsidR="00837158" w:rsidRPr="00EB332D">
        <w:rPr>
          <w:rFonts w:ascii="Liberation Serif" w:hAnsi="Liberation Serif"/>
          <w:sz w:val="28"/>
          <w:szCs w:val="28"/>
        </w:rPr>
        <w:tab/>
      </w:r>
      <w:proofErr w:type="gramEnd"/>
      <w:r w:rsidR="00837158" w:rsidRPr="00EB332D">
        <w:rPr>
          <w:rFonts w:ascii="Liberation Serif" w:hAnsi="Liberation Serif"/>
          <w:sz w:val="28"/>
          <w:szCs w:val="28"/>
        </w:rPr>
        <w:tab/>
      </w:r>
      <w:r w:rsidR="00837158" w:rsidRPr="00EB332D">
        <w:rPr>
          <w:rFonts w:ascii="Liberation Serif" w:hAnsi="Liberation Serif"/>
          <w:sz w:val="28"/>
          <w:szCs w:val="28"/>
        </w:rPr>
        <w:tab/>
      </w:r>
      <w:r w:rsidR="00837158" w:rsidRPr="00EB332D">
        <w:rPr>
          <w:rFonts w:ascii="Liberation Serif" w:hAnsi="Liberation Serif"/>
          <w:sz w:val="28"/>
          <w:szCs w:val="28"/>
        </w:rPr>
        <w:tab/>
        <w:t xml:space="preserve">               </w:t>
      </w:r>
      <w:r w:rsidR="00837158" w:rsidRPr="00EB332D">
        <w:rPr>
          <w:rFonts w:ascii="Liberation Serif" w:hAnsi="Liberation Serif"/>
          <w:sz w:val="28"/>
          <w:szCs w:val="28"/>
        </w:rPr>
        <w:tab/>
      </w:r>
      <w:r w:rsidR="00837158" w:rsidRPr="00EB332D">
        <w:rPr>
          <w:rFonts w:ascii="Liberation Serif" w:hAnsi="Liberation Serif"/>
          <w:sz w:val="28"/>
          <w:szCs w:val="28"/>
        </w:rPr>
        <w:tab/>
      </w:r>
      <w:r w:rsidR="00BA50C6" w:rsidRPr="00EB332D">
        <w:rPr>
          <w:rFonts w:ascii="Liberation Serif" w:hAnsi="Liberation Serif"/>
          <w:sz w:val="28"/>
          <w:szCs w:val="28"/>
        </w:rPr>
        <w:t xml:space="preserve">       </w:t>
      </w:r>
      <w:r w:rsidR="006E5F8E" w:rsidRPr="00EB332D">
        <w:rPr>
          <w:rFonts w:ascii="Liberation Serif" w:hAnsi="Liberation Serif"/>
          <w:sz w:val="28"/>
          <w:szCs w:val="28"/>
        </w:rPr>
        <w:t xml:space="preserve">   </w:t>
      </w:r>
      <w:r w:rsidR="00085DCB" w:rsidRPr="00EB332D">
        <w:rPr>
          <w:rFonts w:ascii="Liberation Serif" w:hAnsi="Liberation Serif"/>
          <w:sz w:val="28"/>
          <w:szCs w:val="28"/>
        </w:rPr>
        <w:t xml:space="preserve"> </w:t>
      </w:r>
      <w:r w:rsidR="006E5F8E" w:rsidRPr="00EB332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      </w:t>
      </w:r>
      <w:r w:rsidR="00837158" w:rsidRPr="00EB332D">
        <w:rPr>
          <w:rFonts w:ascii="Liberation Serif" w:hAnsi="Liberation Serif"/>
          <w:sz w:val="28"/>
          <w:szCs w:val="28"/>
        </w:rPr>
        <w:t xml:space="preserve"> №</w:t>
      </w:r>
      <w:r w:rsidR="00085DCB" w:rsidRPr="00EB332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1379</w:t>
      </w:r>
    </w:p>
    <w:p w14:paraId="15133B0D" w14:textId="77777777" w:rsidR="00837158" w:rsidRPr="00EB332D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EB332D">
        <w:rPr>
          <w:rFonts w:ascii="Liberation Serif" w:hAnsi="Liberation Serif"/>
          <w:sz w:val="28"/>
          <w:szCs w:val="28"/>
        </w:rPr>
        <w:t>г.Красноуфимск</w:t>
      </w:r>
      <w:proofErr w:type="spellEnd"/>
    </w:p>
    <w:p w14:paraId="1DCD1E45" w14:textId="77777777" w:rsidR="00837158" w:rsidRPr="00F02457" w:rsidRDefault="00837158" w:rsidP="0083715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bookmarkStart w:id="0" w:name="_Hlk185867877"/>
      <w:r w:rsidRPr="00F02457">
        <w:rPr>
          <w:rFonts w:ascii="Liberation Serif" w:hAnsi="Liberation Serif"/>
          <w:i/>
          <w:sz w:val="28"/>
          <w:szCs w:val="28"/>
        </w:rPr>
        <w:t>О внесении изменений в муниципальную программу</w:t>
      </w:r>
    </w:p>
    <w:p w14:paraId="610EF5EB" w14:textId="05DB5F92" w:rsidR="00837158" w:rsidRPr="00F02457" w:rsidRDefault="00837158" w:rsidP="00900D0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F02457">
        <w:rPr>
          <w:rFonts w:ascii="Liberation Serif" w:hAnsi="Liberation Serif"/>
          <w:b/>
          <w:i/>
          <w:sz w:val="28"/>
          <w:szCs w:val="28"/>
        </w:rPr>
        <w:t xml:space="preserve">«Развитие и обеспечение эффективности деятельности администрации городского округа </w:t>
      </w:r>
      <w:proofErr w:type="gramStart"/>
      <w:r w:rsidRPr="00F02457">
        <w:rPr>
          <w:rFonts w:ascii="Liberation Serif" w:hAnsi="Liberation Serif"/>
          <w:b/>
          <w:i/>
          <w:sz w:val="28"/>
          <w:szCs w:val="28"/>
        </w:rPr>
        <w:t xml:space="preserve">Красноуфимск  </w:t>
      </w:r>
      <w:r w:rsidR="00705854">
        <w:rPr>
          <w:rFonts w:ascii="Liberation Serif" w:hAnsi="Liberation Serif"/>
          <w:b/>
          <w:i/>
          <w:sz w:val="28"/>
          <w:szCs w:val="28"/>
        </w:rPr>
        <w:t>до</w:t>
      </w:r>
      <w:proofErr w:type="gramEnd"/>
      <w:r w:rsidR="00705854">
        <w:rPr>
          <w:rFonts w:ascii="Liberation Serif" w:hAnsi="Liberation Serif"/>
          <w:b/>
          <w:i/>
          <w:sz w:val="28"/>
          <w:szCs w:val="28"/>
        </w:rPr>
        <w:t xml:space="preserve"> 2028 года</w:t>
      </w:r>
      <w:r w:rsidRPr="00F02457">
        <w:rPr>
          <w:rFonts w:ascii="Liberation Serif" w:hAnsi="Liberation Serif"/>
          <w:b/>
          <w:i/>
          <w:sz w:val="28"/>
          <w:szCs w:val="28"/>
        </w:rPr>
        <w:t xml:space="preserve">», утвержденную постановлением </w:t>
      </w:r>
      <w:r w:rsidR="00F02457">
        <w:rPr>
          <w:rFonts w:ascii="Liberation Serif" w:hAnsi="Liberation Serif"/>
          <w:b/>
          <w:i/>
          <w:sz w:val="28"/>
          <w:szCs w:val="28"/>
        </w:rPr>
        <w:t>А</w:t>
      </w:r>
      <w:r w:rsidRPr="00F02457">
        <w:rPr>
          <w:rFonts w:ascii="Liberation Serif" w:hAnsi="Liberation Serif"/>
          <w:b/>
          <w:i/>
          <w:sz w:val="28"/>
          <w:szCs w:val="28"/>
        </w:rPr>
        <w:t>дминистрации городского округа Красноуфимск от 13.11.2013 №</w:t>
      </w:r>
      <w:r w:rsidR="008B3F62" w:rsidRPr="00F0245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F02457">
        <w:rPr>
          <w:rFonts w:ascii="Liberation Serif" w:hAnsi="Liberation Serif"/>
          <w:b/>
          <w:i/>
          <w:sz w:val="28"/>
          <w:szCs w:val="28"/>
        </w:rPr>
        <w:t xml:space="preserve">1336 </w:t>
      </w:r>
    </w:p>
    <w:bookmarkEnd w:id="0"/>
    <w:p w14:paraId="15FD14E9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2917EEA3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162A9B57" w14:textId="1AC21515" w:rsidR="00837158" w:rsidRPr="008D54F6" w:rsidRDefault="001102EB" w:rsidP="00837158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05854">
        <w:rPr>
          <w:rFonts w:ascii="Liberation Serif" w:hAnsi="Liberation Serif"/>
          <w:b w:val="0"/>
          <w:sz w:val="28"/>
        </w:rPr>
        <w:t xml:space="preserve">В 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>решени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ями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Думы городского округа Красноуфимск от </w:t>
      </w:r>
      <w:r w:rsidR="00A4430A">
        <w:rPr>
          <w:rFonts w:ascii="Liberation Serif" w:hAnsi="Liberation Serif"/>
          <w:b w:val="0"/>
          <w:sz w:val="28"/>
          <w:szCs w:val="28"/>
        </w:rPr>
        <w:t>19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декабря 202</w:t>
      </w:r>
      <w:r w:rsidR="00A4430A">
        <w:rPr>
          <w:rFonts w:ascii="Liberation Serif" w:hAnsi="Liberation Serif"/>
          <w:b w:val="0"/>
          <w:sz w:val="28"/>
          <w:szCs w:val="28"/>
        </w:rPr>
        <w:t>4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года № </w:t>
      </w:r>
      <w:r w:rsidR="00A4430A">
        <w:rPr>
          <w:rFonts w:ascii="Liberation Serif" w:hAnsi="Liberation Serif"/>
          <w:b w:val="0"/>
          <w:sz w:val="28"/>
          <w:szCs w:val="28"/>
        </w:rPr>
        <w:t>48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>/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1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«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О внесении изменений в решение Думы городского округа Красноуфимск от </w:t>
      </w:r>
      <w:r w:rsidR="00A4430A">
        <w:rPr>
          <w:rFonts w:ascii="Liberation Serif" w:hAnsi="Liberation Serif"/>
          <w:b w:val="0"/>
          <w:sz w:val="28"/>
          <w:szCs w:val="28"/>
        </w:rPr>
        <w:t>21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.12.202</w:t>
      </w:r>
      <w:r w:rsidR="00A4430A">
        <w:rPr>
          <w:rFonts w:ascii="Liberation Serif" w:hAnsi="Liberation Serif"/>
          <w:b w:val="0"/>
          <w:sz w:val="28"/>
          <w:szCs w:val="28"/>
        </w:rPr>
        <w:t>3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№ </w:t>
      </w:r>
      <w:r w:rsidR="00A4430A">
        <w:rPr>
          <w:rFonts w:ascii="Liberation Serif" w:hAnsi="Liberation Serif"/>
          <w:b w:val="0"/>
          <w:sz w:val="28"/>
          <w:szCs w:val="28"/>
        </w:rPr>
        <w:t>34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/2 «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>О бюджете городского округа Красноуфимск  на 202</w:t>
      </w:r>
      <w:r w:rsidR="00A4430A">
        <w:rPr>
          <w:rFonts w:ascii="Liberation Serif" w:hAnsi="Liberation Serif"/>
          <w:b w:val="0"/>
          <w:sz w:val="28"/>
          <w:szCs w:val="28"/>
        </w:rPr>
        <w:t>4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год и плановый период 202</w:t>
      </w:r>
      <w:r w:rsidR="00A4430A">
        <w:rPr>
          <w:rFonts w:ascii="Liberation Serif" w:hAnsi="Liberation Serif"/>
          <w:b w:val="0"/>
          <w:sz w:val="28"/>
          <w:szCs w:val="28"/>
        </w:rPr>
        <w:t>5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и 202</w:t>
      </w:r>
      <w:r w:rsidR="00A4430A">
        <w:rPr>
          <w:rFonts w:ascii="Liberation Serif" w:hAnsi="Liberation Serif"/>
          <w:b w:val="0"/>
          <w:sz w:val="28"/>
          <w:szCs w:val="28"/>
        </w:rPr>
        <w:t>6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годов»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(с изменениями и дополнениями)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, 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от </w:t>
      </w:r>
      <w:r w:rsidR="00A4430A">
        <w:rPr>
          <w:rFonts w:ascii="Liberation Serif" w:hAnsi="Liberation Serif"/>
          <w:b w:val="0"/>
          <w:sz w:val="28"/>
          <w:szCs w:val="28"/>
        </w:rPr>
        <w:t>19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декабря 202</w:t>
      </w:r>
      <w:r w:rsidR="00A4430A">
        <w:rPr>
          <w:rFonts w:ascii="Liberation Serif" w:hAnsi="Liberation Serif"/>
          <w:b w:val="0"/>
          <w:sz w:val="28"/>
          <w:szCs w:val="28"/>
        </w:rPr>
        <w:t>4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года № </w:t>
      </w:r>
      <w:r w:rsidR="00A4430A">
        <w:rPr>
          <w:rFonts w:ascii="Liberation Serif" w:hAnsi="Liberation Serif"/>
          <w:b w:val="0"/>
          <w:sz w:val="28"/>
          <w:szCs w:val="28"/>
        </w:rPr>
        <w:t>48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/2 «О бюджете городского округа Красноуфимск  на 202</w:t>
      </w:r>
      <w:r w:rsidR="00A4430A">
        <w:rPr>
          <w:rFonts w:ascii="Liberation Serif" w:hAnsi="Liberation Serif"/>
          <w:b w:val="0"/>
          <w:sz w:val="28"/>
          <w:szCs w:val="28"/>
        </w:rPr>
        <w:t>5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год и плановый период 202</w:t>
      </w:r>
      <w:r w:rsidR="00A4430A">
        <w:rPr>
          <w:rFonts w:ascii="Liberation Serif" w:hAnsi="Liberation Serif"/>
          <w:b w:val="0"/>
          <w:sz w:val="28"/>
          <w:szCs w:val="28"/>
        </w:rPr>
        <w:t>6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и 202</w:t>
      </w:r>
      <w:r w:rsidR="00A4430A">
        <w:rPr>
          <w:rFonts w:ascii="Liberation Serif" w:hAnsi="Liberation Serif"/>
          <w:b w:val="0"/>
          <w:sz w:val="28"/>
          <w:szCs w:val="28"/>
        </w:rPr>
        <w:t>7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годов», </w:t>
      </w:r>
      <w:r w:rsidR="005122D5" w:rsidRPr="00705854">
        <w:rPr>
          <w:rFonts w:ascii="Liberation Serif" w:hAnsi="Liberation Serif"/>
          <w:b w:val="0"/>
          <w:sz w:val="28"/>
          <w:szCs w:val="28"/>
        </w:rPr>
        <w:t>постановлением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 </w:t>
      </w:r>
      <w:r w:rsidR="008D54F6" w:rsidRPr="00705854">
        <w:rPr>
          <w:rFonts w:ascii="Liberation Serif" w:hAnsi="Liberation Serif"/>
          <w:b w:val="0"/>
          <w:sz w:val="28"/>
          <w:szCs w:val="28"/>
        </w:rPr>
        <w:t>А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дминистрации городского округа Красноуфимск от 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0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>6.1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0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>.20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22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 №</w:t>
      </w:r>
      <w:r w:rsidR="00293826" w:rsidRPr="00705854">
        <w:rPr>
          <w:rFonts w:ascii="Liberation Serif" w:hAnsi="Liberation Serif"/>
          <w:b w:val="0"/>
          <w:sz w:val="28"/>
          <w:szCs w:val="28"/>
        </w:rPr>
        <w:t xml:space="preserve"> 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930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 «Об 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утверждении Порядка формирования и реализации муниципальных программ городского округа  Красноуфимск», руководствуясь </w:t>
      </w:r>
      <w:hyperlink r:id="rId6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</w:t>
        </w:r>
        <w:r w:rsidR="00427518" w:rsidRPr="008D54F6">
          <w:rPr>
            <w:rFonts w:ascii="Liberation Serif" w:hAnsi="Liberation Serif"/>
            <w:b w:val="0"/>
            <w:sz w:val="28"/>
            <w:szCs w:val="28"/>
          </w:rPr>
          <w:t xml:space="preserve"> </w:t>
        </w:r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 31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7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</w:p>
    <w:p w14:paraId="7B960DF3" w14:textId="77777777" w:rsidR="00837158" w:rsidRPr="009A5C5E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  <w:r w:rsidRPr="009A5C5E">
        <w:rPr>
          <w:rFonts w:ascii="Liberation Serif" w:hAnsi="Liberation Serif"/>
          <w:b/>
          <w:sz w:val="26"/>
          <w:szCs w:val="26"/>
        </w:rPr>
        <w:t>ПОСТАНОВЛЯЮ:</w:t>
      </w:r>
    </w:p>
    <w:p w14:paraId="3042D227" w14:textId="1E7EBB22" w:rsidR="00317C1D" w:rsidRPr="00320C80" w:rsidRDefault="00837158" w:rsidP="00317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C1D">
        <w:rPr>
          <w:rFonts w:ascii="Liberation Serif" w:hAnsi="Liberation Serif"/>
          <w:sz w:val="28"/>
          <w:szCs w:val="28"/>
        </w:rPr>
        <w:t xml:space="preserve">1. </w:t>
      </w:r>
      <w:r w:rsidR="00A4430A" w:rsidRPr="00A4430A">
        <w:rPr>
          <w:rFonts w:ascii="Liberation Serif" w:hAnsi="Liberation Serif"/>
          <w:sz w:val="28"/>
          <w:szCs w:val="28"/>
        </w:rPr>
        <w:t xml:space="preserve">Внести </w:t>
      </w:r>
      <w:proofErr w:type="gramStart"/>
      <w:r w:rsidR="00A4430A" w:rsidRPr="00A4430A">
        <w:rPr>
          <w:rFonts w:ascii="Liberation Serif" w:hAnsi="Liberation Serif"/>
          <w:sz w:val="28"/>
          <w:szCs w:val="28"/>
        </w:rPr>
        <w:t>в  муниципальную</w:t>
      </w:r>
      <w:proofErr w:type="gramEnd"/>
      <w:r w:rsidR="00A4430A" w:rsidRPr="00A4430A">
        <w:rPr>
          <w:rFonts w:ascii="Liberation Serif" w:hAnsi="Liberation Serif"/>
          <w:sz w:val="28"/>
          <w:szCs w:val="28"/>
        </w:rPr>
        <w:t xml:space="preserve"> программу «Развитие и обеспечение эффективности деятельности администрации городского округа </w:t>
      </w:r>
      <w:proofErr w:type="gramStart"/>
      <w:r w:rsidR="00A4430A" w:rsidRPr="00A4430A">
        <w:rPr>
          <w:rFonts w:ascii="Liberation Serif" w:hAnsi="Liberation Serif"/>
          <w:sz w:val="28"/>
          <w:szCs w:val="28"/>
        </w:rPr>
        <w:t>Красноуфимск  до</w:t>
      </w:r>
      <w:proofErr w:type="gramEnd"/>
      <w:r w:rsidR="00A4430A" w:rsidRPr="00A4430A">
        <w:rPr>
          <w:rFonts w:ascii="Liberation Serif" w:hAnsi="Liberation Serif"/>
          <w:sz w:val="28"/>
          <w:szCs w:val="28"/>
        </w:rPr>
        <w:t xml:space="preserve"> 2028 года» (далее - Муниципальная программа), утвержденную постановлением Администрации городского округа Красноуфимск от 13.11.2013 № 1336 (в редакции от 30.12.2022 № 1275 с изменениями от 20.03.2023 № </w:t>
      </w:r>
      <w:proofErr w:type="gramStart"/>
      <w:r w:rsidR="00A4430A" w:rsidRPr="00A4430A">
        <w:rPr>
          <w:rFonts w:ascii="Liberation Serif" w:hAnsi="Liberation Serif"/>
          <w:sz w:val="28"/>
          <w:szCs w:val="28"/>
        </w:rPr>
        <w:t>241,  от</w:t>
      </w:r>
      <w:proofErr w:type="gramEnd"/>
      <w:r w:rsidR="00A4430A" w:rsidRPr="00A4430A">
        <w:rPr>
          <w:rFonts w:ascii="Liberation Serif" w:hAnsi="Liberation Serif"/>
          <w:sz w:val="28"/>
          <w:szCs w:val="28"/>
        </w:rPr>
        <w:t xml:space="preserve"> 29.12.2023 №1279</w:t>
      </w:r>
      <w:r w:rsidR="00A4430A">
        <w:rPr>
          <w:rFonts w:ascii="Liberation Serif" w:hAnsi="Liberation Serif"/>
          <w:sz w:val="28"/>
          <w:szCs w:val="28"/>
        </w:rPr>
        <w:t>, от 22.04.2024 № 363</w:t>
      </w:r>
      <w:r w:rsidR="00A4430A" w:rsidRPr="00A4430A">
        <w:rPr>
          <w:rFonts w:ascii="Liberation Serif" w:hAnsi="Liberation Serif"/>
          <w:sz w:val="28"/>
          <w:szCs w:val="28"/>
        </w:rPr>
        <w:t xml:space="preserve">) </w:t>
      </w:r>
      <w:r w:rsidR="00D23D4C" w:rsidRPr="00317C1D">
        <w:rPr>
          <w:rFonts w:ascii="Liberation Serif" w:hAnsi="Liberation Serif"/>
          <w:sz w:val="28"/>
          <w:szCs w:val="28"/>
        </w:rPr>
        <w:t>следующие</w:t>
      </w:r>
      <w:r w:rsidRPr="00317C1D">
        <w:rPr>
          <w:rFonts w:ascii="Liberation Serif" w:hAnsi="Liberation Serif"/>
          <w:sz w:val="28"/>
          <w:szCs w:val="28"/>
        </w:rPr>
        <w:t xml:space="preserve"> </w:t>
      </w:r>
      <w:r w:rsidR="00D23D4C" w:rsidRPr="00317C1D">
        <w:rPr>
          <w:rFonts w:ascii="Liberation Serif" w:hAnsi="Liberation Serif"/>
          <w:sz w:val="28"/>
          <w:szCs w:val="28"/>
        </w:rPr>
        <w:t>изменения:</w:t>
      </w:r>
      <w:r w:rsidR="00317C1D" w:rsidRPr="00317C1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6BBD16AC" w14:textId="6BCD2718" w:rsidR="00944E6A" w:rsidRDefault="002221EF" w:rsidP="00D02FEF">
      <w:pPr>
        <w:pStyle w:val="ConsPlusTitle"/>
        <w:ind w:firstLine="709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1) в </w:t>
      </w:r>
      <w:r w:rsidR="00944E6A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паспорте в таблице строку 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>«</w:t>
      </w:r>
      <w:r w:rsidR="00D02FEF" w:rsidRPr="00D02FEF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Объемы финансирования муниципальной программы 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по </w:t>
      </w:r>
      <w:r w:rsidR="00D02FEF" w:rsidRPr="00D02FEF">
        <w:rPr>
          <w:rFonts w:ascii="Liberation Serif" w:hAnsi="Liberation Serif"/>
          <w:b w:val="0"/>
          <w:color w:val="000000" w:themeColor="text1"/>
          <w:sz w:val="28"/>
          <w:szCs w:val="28"/>
        </w:rPr>
        <w:t>годам реализации и источникам финансирования (тыс. руб.)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>»</w:t>
      </w:r>
      <w:r w:rsidR="00944E6A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163C2DCD" w14:textId="77777777" w:rsidR="00D02FEF" w:rsidRDefault="00D02FEF" w:rsidP="00D02FEF">
      <w:pPr>
        <w:pStyle w:val="ConsPlusTitle"/>
        <w:ind w:firstLine="709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</w:p>
    <w:tbl>
      <w:tblPr>
        <w:tblW w:w="9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147"/>
        <w:gridCol w:w="1842"/>
        <w:gridCol w:w="2126"/>
        <w:gridCol w:w="2127"/>
      </w:tblGrid>
      <w:tr w:rsidR="00BB415F" w:rsidRPr="00BB415F" w14:paraId="6CE16AEC" w14:textId="77777777" w:rsidTr="00F041E3">
        <w:tc>
          <w:tcPr>
            <w:tcW w:w="1384" w:type="dxa"/>
          </w:tcPr>
          <w:p w14:paraId="66577242" w14:textId="77777777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годы</w:t>
            </w:r>
          </w:p>
        </w:tc>
        <w:tc>
          <w:tcPr>
            <w:tcW w:w="2147" w:type="dxa"/>
          </w:tcPr>
          <w:p w14:paraId="43C745C9" w14:textId="775C0B69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14:paraId="4ECD1ADE" w14:textId="1A6B64C6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14:paraId="2D8C913D" w14:textId="65D798ED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7" w:type="dxa"/>
          </w:tcPr>
          <w:p w14:paraId="04AC9BCB" w14:textId="37059C35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</w:tr>
      <w:tr w:rsidR="00BB415F" w:rsidRPr="00BB415F" w14:paraId="0CB2C3C2" w14:textId="77777777" w:rsidTr="00F041E3">
        <w:tc>
          <w:tcPr>
            <w:tcW w:w="1384" w:type="dxa"/>
          </w:tcPr>
          <w:p w14:paraId="1ECFD812" w14:textId="05E15F24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2147" w:type="dxa"/>
          </w:tcPr>
          <w:p w14:paraId="26A0F997" w14:textId="3A125C9E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116 301,4</w:t>
            </w:r>
          </w:p>
        </w:tc>
        <w:tc>
          <w:tcPr>
            <w:tcW w:w="1842" w:type="dxa"/>
          </w:tcPr>
          <w:p w14:paraId="0893E189" w14:textId="1F940FE5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74 646,8</w:t>
            </w:r>
          </w:p>
        </w:tc>
        <w:tc>
          <w:tcPr>
            <w:tcW w:w="2126" w:type="dxa"/>
          </w:tcPr>
          <w:p w14:paraId="2C4009C8" w14:textId="6C7CEBBF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37 265,3</w:t>
            </w:r>
          </w:p>
        </w:tc>
        <w:tc>
          <w:tcPr>
            <w:tcW w:w="2127" w:type="dxa"/>
          </w:tcPr>
          <w:p w14:paraId="2FC3FC4C" w14:textId="6007F779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4 389,3</w:t>
            </w:r>
          </w:p>
        </w:tc>
      </w:tr>
      <w:tr w:rsidR="00BB415F" w:rsidRPr="00BB415F" w14:paraId="6F8C18BC" w14:textId="77777777" w:rsidTr="00F041E3">
        <w:tc>
          <w:tcPr>
            <w:tcW w:w="1384" w:type="dxa"/>
          </w:tcPr>
          <w:p w14:paraId="410C9C47" w14:textId="3E5248A2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2024</w:t>
            </w:r>
          </w:p>
        </w:tc>
        <w:tc>
          <w:tcPr>
            <w:tcW w:w="2147" w:type="dxa"/>
          </w:tcPr>
          <w:p w14:paraId="1BD42F7B" w14:textId="3C587A72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143 261,9</w:t>
            </w:r>
          </w:p>
        </w:tc>
        <w:tc>
          <w:tcPr>
            <w:tcW w:w="1842" w:type="dxa"/>
          </w:tcPr>
          <w:p w14:paraId="362E3370" w14:textId="3A028A34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107 287,1</w:t>
            </w:r>
          </w:p>
        </w:tc>
        <w:tc>
          <w:tcPr>
            <w:tcW w:w="2126" w:type="dxa"/>
          </w:tcPr>
          <w:p w14:paraId="25781A8B" w14:textId="03531A60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29 974,7</w:t>
            </w:r>
          </w:p>
        </w:tc>
        <w:tc>
          <w:tcPr>
            <w:tcW w:w="2127" w:type="dxa"/>
          </w:tcPr>
          <w:p w14:paraId="0B9F0B95" w14:textId="7DCD1C28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6 000,0</w:t>
            </w:r>
          </w:p>
        </w:tc>
      </w:tr>
      <w:tr w:rsidR="00BB415F" w:rsidRPr="00BB415F" w14:paraId="1394FD02" w14:textId="77777777" w:rsidTr="00A46596">
        <w:tc>
          <w:tcPr>
            <w:tcW w:w="1384" w:type="dxa"/>
          </w:tcPr>
          <w:p w14:paraId="6C9DDAAE" w14:textId="6833825E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2147" w:type="dxa"/>
          </w:tcPr>
          <w:p w14:paraId="7EDB451C" w14:textId="5D290EC8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32 814,8</w:t>
            </w:r>
          </w:p>
        </w:tc>
        <w:tc>
          <w:tcPr>
            <w:tcW w:w="1842" w:type="dxa"/>
          </w:tcPr>
          <w:p w14:paraId="3CF745C6" w14:textId="11646586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124 033,2</w:t>
            </w:r>
          </w:p>
        </w:tc>
        <w:tc>
          <w:tcPr>
            <w:tcW w:w="2126" w:type="dxa"/>
          </w:tcPr>
          <w:p w14:paraId="753C877B" w14:textId="5196E3AF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8 781,6 </w:t>
            </w:r>
          </w:p>
        </w:tc>
        <w:tc>
          <w:tcPr>
            <w:tcW w:w="2127" w:type="dxa"/>
          </w:tcPr>
          <w:p w14:paraId="2E266F9F" w14:textId="18C6A5BD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0,0</w:t>
            </w:r>
          </w:p>
        </w:tc>
      </w:tr>
      <w:tr w:rsidR="00BB415F" w:rsidRPr="00BB415F" w14:paraId="19FB2FE0" w14:textId="77777777" w:rsidTr="00A46596">
        <w:tc>
          <w:tcPr>
            <w:tcW w:w="1384" w:type="dxa"/>
          </w:tcPr>
          <w:p w14:paraId="55BAEBD3" w14:textId="0216F650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lastRenderedPageBreak/>
              <w:t>2026</w:t>
            </w:r>
          </w:p>
        </w:tc>
        <w:tc>
          <w:tcPr>
            <w:tcW w:w="2147" w:type="dxa"/>
          </w:tcPr>
          <w:p w14:paraId="7EF5DD08" w14:textId="1B0CB8AF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8</w:t>
            </w:r>
            <w:r w:rsidRPr="00BB415F">
              <w:rPr>
                <w:rFonts w:ascii="Liberation Serif" w:hAnsi="Liberation Serif"/>
                <w:sz w:val="24"/>
                <w:szCs w:val="24"/>
              </w:rPr>
              <w:t> 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670</w:t>
            </w:r>
            <w:r w:rsidRPr="00BB415F">
              <w:rPr>
                <w:rFonts w:ascii="Liberation Serif" w:hAnsi="Liberation Serif"/>
                <w:sz w:val="24"/>
                <w:szCs w:val="24"/>
              </w:rPr>
              <w:t>,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392D84E0" w14:textId="6293A1D2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109 785,3</w:t>
            </w:r>
          </w:p>
        </w:tc>
        <w:tc>
          <w:tcPr>
            <w:tcW w:w="2126" w:type="dxa"/>
          </w:tcPr>
          <w:p w14:paraId="224F60B7" w14:textId="3FB0D67D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5 885,5</w:t>
            </w:r>
          </w:p>
        </w:tc>
        <w:tc>
          <w:tcPr>
            <w:tcW w:w="2127" w:type="dxa"/>
          </w:tcPr>
          <w:p w14:paraId="5A3E1011" w14:textId="7EF3B59F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3 000,0</w:t>
            </w:r>
          </w:p>
        </w:tc>
      </w:tr>
      <w:tr w:rsidR="00BB415F" w:rsidRPr="00BB415F" w14:paraId="24AD01F9" w14:textId="77777777" w:rsidTr="00A46596">
        <w:tc>
          <w:tcPr>
            <w:tcW w:w="1384" w:type="dxa"/>
          </w:tcPr>
          <w:p w14:paraId="546853BB" w14:textId="418B6374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2027</w:t>
            </w:r>
          </w:p>
        </w:tc>
        <w:tc>
          <w:tcPr>
            <w:tcW w:w="2147" w:type="dxa"/>
          </w:tcPr>
          <w:p w14:paraId="4160FEFB" w14:textId="2875ECD0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9 118,7</w:t>
            </w: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4122B90D" w14:textId="3541D1E9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113 402,6 </w:t>
            </w:r>
          </w:p>
        </w:tc>
        <w:tc>
          <w:tcPr>
            <w:tcW w:w="2126" w:type="dxa"/>
          </w:tcPr>
          <w:p w14:paraId="6C2207B4" w14:textId="77C58CFF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5 716,1 </w:t>
            </w:r>
          </w:p>
        </w:tc>
        <w:tc>
          <w:tcPr>
            <w:tcW w:w="2127" w:type="dxa"/>
          </w:tcPr>
          <w:p w14:paraId="708E7861" w14:textId="668B8CB8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BB415F" w:rsidRPr="00BB415F" w14:paraId="31F71E51" w14:textId="77777777" w:rsidTr="00A46596">
        <w:tc>
          <w:tcPr>
            <w:tcW w:w="1384" w:type="dxa"/>
          </w:tcPr>
          <w:p w14:paraId="1C31741E" w14:textId="203DC077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2028</w:t>
            </w:r>
          </w:p>
        </w:tc>
        <w:tc>
          <w:tcPr>
            <w:tcW w:w="2147" w:type="dxa"/>
          </w:tcPr>
          <w:p w14:paraId="30406164" w14:textId="02E3241C" w:rsidR="00D02FEF" w:rsidRPr="00BB415F" w:rsidRDefault="00EB332D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118 885,0</w:t>
            </w:r>
          </w:p>
        </w:tc>
        <w:tc>
          <w:tcPr>
            <w:tcW w:w="1842" w:type="dxa"/>
          </w:tcPr>
          <w:p w14:paraId="30E4FF8A" w14:textId="35853214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118 885,0</w:t>
            </w:r>
          </w:p>
        </w:tc>
        <w:tc>
          <w:tcPr>
            <w:tcW w:w="2126" w:type="dxa"/>
          </w:tcPr>
          <w:p w14:paraId="5C2C0C2D" w14:textId="381C425C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0DBF949" w14:textId="46BF1747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BB415F" w:rsidRPr="00BB415F" w14:paraId="247FF41E" w14:textId="77777777" w:rsidTr="00F041E3">
        <w:tc>
          <w:tcPr>
            <w:tcW w:w="1384" w:type="dxa"/>
          </w:tcPr>
          <w:p w14:paraId="7052D720" w14:textId="46F976A3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b/>
                <w:sz w:val="24"/>
                <w:szCs w:val="24"/>
              </w:rPr>
              <w:t>итого</w:t>
            </w:r>
          </w:p>
        </w:tc>
        <w:tc>
          <w:tcPr>
            <w:tcW w:w="2147" w:type="dxa"/>
          </w:tcPr>
          <w:p w14:paraId="3513CE54" w14:textId="3312F9EE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749 052,5</w:t>
            </w:r>
          </w:p>
        </w:tc>
        <w:tc>
          <w:tcPr>
            <w:tcW w:w="1842" w:type="dxa"/>
          </w:tcPr>
          <w:p w14:paraId="53DF2EFA" w14:textId="4B119523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648 039,9</w:t>
            </w:r>
          </w:p>
        </w:tc>
        <w:tc>
          <w:tcPr>
            <w:tcW w:w="2126" w:type="dxa"/>
          </w:tcPr>
          <w:p w14:paraId="341A0B15" w14:textId="2B8920E1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87 623,2</w:t>
            </w:r>
          </w:p>
        </w:tc>
        <w:tc>
          <w:tcPr>
            <w:tcW w:w="2127" w:type="dxa"/>
          </w:tcPr>
          <w:p w14:paraId="6627EB6F" w14:textId="3E706EAA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13 389,3</w:t>
            </w:r>
          </w:p>
        </w:tc>
      </w:tr>
    </w:tbl>
    <w:p w14:paraId="4341EC8B" w14:textId="77777777" w:rsidR="00D02FEF" w:rsidRDefault="00D02FEF" w:rsidP="001F59D3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</w:p>
    <w:p w14:paraId="43D86607" w14:textId="006CCC63" w:rsidR="00D02FEF" w:rsidRDefault="00BC22B4" w:rsidP="00D02FEF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2</w:t>
      </w:r>
      <w:r w:rsidR="00101D42" w:rsidRPr="00967CF5">
        <w:rPr>
          <w:rFonts w:ascii="Liberation Serif" w:hAnsi="Liberation Serif"/>
          <w:b w:val="0"/>
          <w:sz w:val="28"/>
          <w:szCs w:val="28"/>
        </w:rPr>
        <w:t xml:space="preserve">) 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 xml:space="preserve">в 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>приложени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>и</w:t>
      </w:r>
      <w:r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>№ 1</w:t>
      </w:r>
      <w:r w:rsidR="004C5A7E" w:rsidRPr="00967CF5">
        <w:rPr>
          <w:rFonts w:ascii="Liberation Serif" w:hAnsi="Liberation Serif"/>
          <w:b w:val="0"/>
          <w:sz w:val="28"/>
          <w:szCs w:val="28"/>
        </w:rPr>
        <w:t xml:space="preserve"> «Цели, задачи и целевые показатели реализации муниципальной программы»</w:t>
      </w:r>
      <w:r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300B46" w:rsidRPr="00967CF5">
        <w:rPr>
          <w:rFonts w:ascii="Liberation Serif" w:hAnsi="Liberation Serif"/>
          <w:b w:val="0"/>
          <w:sz w:val="28"/>
          <w:szCs w:val="28"/>
        </w:rPr>
        <w:t xml:space="preserve">в таблице </w:t>
      </w:r>
      <w:r w:rsidR="00EB332D" w:rsidRPr="00967CF5">
        <w:rPr>
          <w:rFonts w:ascii="Liberation Serif" w:hAnsi="Liberation Serif"/>
          <w:b w:val="0"/>
          <w:sz w:val="28"/>
          <w:szCs w:val="28"/>
        </w:rPr>
        <w:t xml:space="preserve">строки 18, 21 и </w:t>
      </w:r>
      <w:proofErr w:type="gramStart"/>
      <w:r w:rsidR="00EB332D" w:rsidRPr="00967CF5">
        <w:rPr>
          <w:rFonts w:ascii="Liberation Serif" w:hAnsi="Liberation Serif"/>
          <w:b w:val="0"/>
          <w:sz w:val="28"/>
          <w:szCs w:val="28"/>
        </w:rPr>
        <w:t xml:space="preserve">36 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 xml:space="preserve"> и</w:t>
      </w:r>
      <w:r w:rsidR="00DD666F" w:rsidRPr="00967CF5">
        <w:rPr>
          <w:rFonts w:ascii="Liberation Serif" w:hAnsi="Liberation Serif"/>
          <w:b w:val="0"/>
          <w:sz w:val="28"/>
          <w:szCs w:val="28"/>
        </w:rPr>
        <w:t>зложить</w:t>
      </w:r>
      <w:proofErr w:type="gramEnd"/>
      <w:r w:rsidR="00DD666F" w:rsidRPr="00967CF5">
        <w:rPr>
          <w:rFonts w:ascii="Liberation Serif" w:hAnsi="Liberation Serif"/>
          <w:b w:val="0"/>
          <w:sz w:val="28"/>
          <w:szCs w:val="28"/>
        </w:rPr>
        <w:t xml:space="preserve"> в </w:t>
      </w:r>
      <w:r w:rsidR="00B47EA6" w:rsidRPr="00967CF5">
        <w:rPr>
          <w:rFonts w:ascii="Liberation Serif" w:hAnsi="Liberation Serif"/>
          <w:b w:val="0"/>
          <w:sz w:val="28"/>
          <w:szCs w:val="28"/>
        </w:rPr>
        <w:t>следующей</w:t>
      </w:r>
      <w:r w:rsidR="00DD666F" w:rsidRPr="00967CF5">
        <w:rPr>
          <w:rFonts w:ascii="Liberation Serif" w:hAnsi="Liberation Serif"/>
          <w:b w:val="0"/>
          <w:sz w:val="28"/>
          <w:szCs w:val="28"/>
        </w:rPr>
        <w:t xml:space="preserve"> редакции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>:</w:t>
      </w:r>
    </w:p>
    <w:p w14:paraId="18283C6E" w14:textId="77777777" w:rsidR="00967CF5" w:rsidRPr="00967CF5" w:rsidRDefault="00967CF5" w:rsidP="00D02FEF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tbl>
      <w:tblPr>
        <w:tblStyle w:val="a5"/>
        <w:tblW w:w="9578" w:type="dxa"/>
        <w:tblLook w:val="04A0" w:firstRow="1" w:lastRow="0" w:firstColumn="1" w:lastColumn="0" w:noHBand="0" w:noVBand="1"/>
      </w:tblPr>
      <w:tblGrid>
        <w:gridCol w:w="456"/>
        <w:gridCol w:w="2747"/>
        <w:gridCol w:w="1045"/>
        <w:gridCol w:w="709"/>
        <w:gridCol w:w="691"/>
        <w:gridCol w:w="691"/>
        <w:gridCol w:w="691"/>
        <w:gridCol w:w="620"/>
        <w:gridCol w:w="761"/>
        <w:gridCol w:w="1167"/>
      </w:tblGrid>
      <w:tr w:rsidR="00967CF5" w:rsidRPr="00967CF5" w14:paraId="23FB928A" w14:textId="77777777" w:rsidTr="00EB332D">
        <w:tc>
          <w:tcPr>
            <w:tcW w:w="456" w:type="dxa"/>
          </w:tcPr>
          <w:p w14:paraId="66C773C1" w14:textId="22F60A6A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2747" w:type="dxa"/>
          </w:tcPr>
          <w:p w14:paraId="0CB09127" w14:textId="153AC208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3.1.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 xml:space="preserve"> Количество молодых семей, получивших социальную выплату</w:t>
            </w:r>
          </w:p>
        </w:tc>
        <w:tc>
          <w:tcPr>
            <w:tcW w:w="1045" w:type="dxa"/>
            <w:vAlign w:val="center"/>
          </w:tcPr>
          <w:p w14:paraId="6CBD3711" w14:textId="0A3278BD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семей</w:t>
            </w:r>
          </w:p>
        </w:tc>
        <w:tc>
          <w:tcPr>
            <w:tcW w:w="709" w:type="dxa"/>
          </w:tcPr>
          <w:p w14:paraId="49A568C2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1F68655" w14:textId="24220EFB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14:paraId="3A478181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98C27CB" w14:textId="69B0AF71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14:paraId="07E2AC02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0DF8A6F" w14:textId="64400A94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38756313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4ACEAF8C" w14:textId="1DED6CD8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</w:tcPr>
          <w:p w14:paraId="1F990F0D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63164FF" w14:textId="0A66AA1F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761" w:type="dxa"/>
          </w:tcPr>
          <w:p w14:paraId="1EE28D54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FFC945A" w14:textId="4DE32A82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77D43B80" w14:textId="17D45D77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отчет отдела правовой работы</w:t>
            </w:r>
          </w:p>
        </w:tc>
      </w:tr>
      <w:tr w:rsidR="00967CF5" w:rsidRPr="00967CF5" w14:paraId="3239AECC" w14:textId="77777777" w:rsidTr="00EB332D">
        <w:tc>
          <w:tcPr>
            <w:tcW w:w="456" w:type="dxa"/>
          </w:tcPr>
          <w:p w14:paraId="14A4D2A0" w14:textId="46BA713D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2747" w:type="dxa"/>
          </w:tcPr>
          <w:p w14:paraId="12310936" w14:textId="196A32B0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3.2.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 xml:space="preserve"> Количество расселенных жилых помещений</w:t>
            </w:r>
          </w:p>
        </w:tc>
        <w:tc>
          <w:tcPr>
            <w:tcW w:w="1045" w:type="dxa"/>
            <w:vAlign w:val="center"/>
          </w:tcPr>
          <w:p w14:paraId="7E3B2239" w14:textId="1A275A57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14:paraId="6A31F06F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D9CDB18" w14:textId="745489A8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691" w:type="dxa"/>
          </w:tcPr>
          <w:p w14:paraId="270EFC7B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58E0142" w14:textId="18E1BCA6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691" w:type="dxa"/>
          </w:tcPr>
          <w:p w14:paraId="55495507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3D31D23" w14:textId="04F8BBCD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691" w:type="dxa"/>
          </w:tcPr>
          <w:p w14:paraId="0724AF4F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511B198" w14:textId="794FD82A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620" w:type="dxa"/>
          </w:tcPr>
          <w:p w14:paraId="59129DAD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2D6BAA9" w14:textId="25661A7B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1" w:type="dxa"/>
          </w:tcPr>
          <w:p w14:paraId="0952AE2F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2C39FD6" w14:textId="3A37CA25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35D7C8A8" w14:textId="1D97FF02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отчет отдела правовой работы</w:t>
            </w:r>
          </w:p>
        </w:tc>
      </w:tr>
      <w:tr w:rsidR="00967CF5" w:rsidRPr="00967CF5" w14:paraId="0D27C37E" w14:textId="77777777" w:rsidTr="00EB332D">
        <w:tc>
          <w:tcPr>
            <w:tcW w:w="456" w:type="dxa"/>
          </w:tcPr>
          <w:p w14:paraId="63062817" w14:textId="2C2D43A6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2747" w:type="dxa"/>
          </w:tcPr>
          <w:p w14:paraId="7E3CEA72" w14:textId="5F8906BA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 xml:space="preserve">Показатель 6.1. 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045" w:type="dxa"/>
            <w:vAlign w:val="center"/>
          </w:tcPr>
          <w:p w14:paraId="01FB0D6E" w14:textId="26D3FC17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семей</w:t>
            </w:r>
          </w:p>
        </w:tc>
        <w:tc>
          <w:tcPr>
            <w:tcW w:w="709" w:type="dxa"/>
          </w:tcPr>
          <w:p w14:paraId="0D869B09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73EEBBD" w14:textId="43F0F227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2B9D23DE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3E65CAB" w14:textId="7FF66C13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2F138A89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77E0702" w14:textId="4675C501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41B6226F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8DF8701" w14:textId="1BB67513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20" w:type="dxa"/>
          </w:tcPr>
          <w:p w14:paraId="414EE650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24B22CF" w14:textId="0353CF93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761" w:type="dxa"/>
          </w:tcPr>
          <w:p w14:paraId="4083BF95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78312D3" w14:textId="0AE64F7A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2A760843" w14:textId="6021FEDE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отчет отдела правовой работы</w:t>
            </w:r>
          </w:p>
        </w:tc>
      </w:tr>
    </w:tbl>
    <w:p w14:paraId="7B1B1941" w14:textId="77777777" w:rsidR="00967CF5" w:rsidRDefault="00967CF5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p w14:paraId="09B94AB4" w14:textId="68F787A1" w:rsidR="00B47EA6" w:rsidRDefault="00300B46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3) в приложении № 1 «Цели, задачи и целевые показатели реализации муниципальной программы» таблицу дополнить строками 21-1 и 32-1:</w:t>
      </w:r>
    </w:p>
    <w:p w14:paraId="23D0C6BF" w14:textId="77777777" w:rsidR="00967CF5" w:rsidRPr="00967CF5" w:rsidRDefault="00967CF5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tbl>
      <w:tblPr>
        <w:tblStyle w:val="a5"/>
        <w:tblW w:w="9578" w:type="dxa"/>
        <w:tblLook w:val="04A0" w:firstRow="1" w:lastRow="0" w:firstColumn="1" w:lastColumn="0" w:noHBand="0" w:noVBand="1"/>
      </w:tblPr>
      <w:tblGrid>
        <w:gridCol w:w="487"/>
        <w:gridCol w:w="2499"/>
        <w:gridCol w:w="963"/>
        <w:gridCol w:w="575"/>
        <w:gridCol w:w="564"/>
        <w:gridCol w:w="564"/>
        <w:gridCol w:w="564"/>
        <w:gridCol w:w="518"/>
        <w:gridCol w:w="609"/>
        <w:gridCol w:w="2235"/>
      </w:tblGrid>
      <w:tr w:rsidR="00967CF5" w:rsidRPr="00967CF5" w14:paraId="0B73394D" w14:textId="77777777" w:rsidTr="00300B46">
        <w:tc>
          <w:tcPr>
            <w:tcW w:w="536" w:type="dxa"/>
          </w:tcPr>
          <w:p w14:paraId="5AD01694" w14:textId="1AAF1F5C" w:rsidR="00300B46" w:rsidRPr="00967CF5" w:rsidRDefault="00300B46" w:rsidP="00300B46">
            <w:pPr>
              <w:widowControl w:val="0"/>
              <w:autoSpaceDE w:val="0"/>
              <w:autoSpaceDN w:val="0"/>
              <w:adjustRightInd w:val="0"/>
              <w:ind w:left="-120" w:right="-132"/>
              <w:jc w:val="center"/>
              <w:rPr>
                <w:rFonts w:ascii="Liberation Serif" w:hAnsi="Liberation Serif"/>
              </w:rPr>
            </w:pPr>
            <w:r w:rsidRPr="00967CF5">
              <w:rPr>
                <w:rFonts w:ascii="Liberation Serif" w:hAnsi="Liberation Serif"/>
              </w:rPr>
              <w:t>18-1</w:t>
            </w:r>
          </w:p>
        </w:tc>
        <w:tc>
          <w:tcPr>
            <w:tcW w:w="2722" w:type="dxa"/>
          </w:tcPr>
          <w:p w14:paraId="7BFF170F" w14:textId="1CA9997A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3.3.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 xml:space="preserve"> Количество предоставленных социальных выплат гражданам, имеющим трех и более детей, взамен земельного участка, находящегося в муниципальной собственности городского округа Красноуфимск, предоставляемого в собственность бесплатно</w:t>
            </w:r>
          </w:p>
        </w:tc>
        <w:tc>
          <w:tcPr>
            <w:tcW w:w="1040" w:type="dxa"/>
            <w:vAlign w:val="center"/>
          </w:tcPr>
          <w:p w14:paraId="04249EDA" w14:textId="77777777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семей</w:t>
            </w:r>
          </w:p>
        </w:tc>
        <w:tc>
          <w:tcPr>
            <w:tcW w:w="700" w:type="dxa"/>
          </w:tcPr>
          <w:p w14:paraId="19160E8F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36689E6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8DBDCB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81F9F8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AA97C09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72EBA2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EBE9490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A1EA241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BEEC32D" w14:textId="70564EEC" w:rsidR="00300B46" w:rsidRPr="00967CF5" w:rsidRDefault="00967CF5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83" w:type="dxa"/>
          </w:tcPr>
          <w:p w14:paraId="69F145FC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4AD08AC1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7FAB92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70842FF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F0DA74D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F9DA02B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E98B16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EB04900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1C24EBE" w14:textId="0BED4AFD" w:rsidR="00300B46" w:rsidRPr="00967CF5" w:rsidRDefault="00967CF5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83" w:type="dxa"/>
          </w:tcPr>
          <w:p w14:paraId="591E0811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50963D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BF62D4B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997F1E0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4374A2FF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1EB53FA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B7B8C8F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48E24C7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653AE1B" w14:textId="6DCC122D" w:rsidR="00300B46" w:rsidRPr="00967CF5" w:rsidRDefault="00967CF5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  <w:tc>
          <w:tcPr>
            <w:tcW w:w="683" w:type="dxa"/>
          </w:tcPr>
          <w:p w14:paraId="6792FEC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85A543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ABCF8F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B84B796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3992E5A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C498C2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F722D0C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235853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34B2EE9" w14:textId="5A372FE7" w:rsidR="00300B46" w:rsidRPr="00967CF5" w:rsidRDefault="00967CF5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13" w:type="dxa"/>
          </w:tcPr>
          <w:p w14:paraId="19B31D4A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7A063C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E95A9C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F624B65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3A79FF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0AB466A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06B9285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620DE3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6533FBD" w14:textId="19E0F4ED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751" w:type="dxa"/>
          </w:tcPr>
          <w:p w14:paraId="0D09F478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255D28A0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2A52F01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9C765CD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F4AEAA5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85E2488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529616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4E79F3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2C11E1C" w14:textId="0F89CF6F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75AD1107" w14:textId="77777777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отчет отдела правовой работы</w:t>
            </w:r>
          </w:p>
        </w:tc>
      </w:tr>
      <w:tr w:rsidR="00967CF5" w:rsidRPr="00967CF5" w14:paraId="7039D6CC" w14:textId="77777777" w:rsidTr="00300B46">
        <w:tc>
          <w:tcPr>
            <w:tcW w:w="536" w:type="dxa"/>
          </w:tcPr>
          <w:p w14:paraId="5E69E6E8" w14:textId="7E46F9FF" w:rsidR="00300B46" w:rsidRPr="00967CF5" w:rsidRDefault="00300B46" w:rsidP="00300B46">
            <w:pPr>
              <w:widowControl w:val="0"/>
              <w:autoSpaceDE w:val="0"/>
              <w:autoSpaceDN w:val="0"/>
              <w:adjustRightInd w:val="0"/>
              <w:ind w:left="-120" w:right="-132"/>
              <w:jc w:val="center"/>
              <w:rPr>
                <w:rFonts w:ascii="Liberation Serif" w:hAnsi="Liberation Serif"/>
              </w:rPr>
            </w:pPr>
            <w:r w:rsidRPr="00967CF5">
              <w:rPr>
                <w:rFonts w:ascii="Liberation Serif" w:hAnsi="Liberation Serif"/>
              </w:rPr>
              <w:t>32-1</w:t>
            </w:r>
          </w:p>
        </w:tc>
        <w:tc>
          <w:tcPr>
            <w:tcW w:w="2722" w:type="dxa"/>
          </w:tcPr>
          <w:p w14:paraId="1FCC4B5E" w14:textId="361FDBBE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5.3.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 xml:space="preserve"> Количество разработанных проектов зон охраны объекта культурного наследия регионального значения</w:t>
            </w:r>
          </w:p>
        </w:tc>
        <w:tc>
          <w:tcPr>
            <w:tcW w:w="1040" w:type="dxa"/>
            <w:vAlign w:val="center"/>
          </w:tcPr>
          <w:p w14:paraId="7B741D00" w14:textId="77777777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700" w:type="dxa"/>
          </w:tcPr>
          <w:p w14:paraId="2DCEFC2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F61046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559224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089909F" w14:textId="77F24BF6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683" w:type="dxa"/>
          </w:tcPr>
          <w:p w14:paraId="3B26C139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2CDD3BB2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66B9A907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287DF4E9" w14:textId="3E47E219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83" w:type="dxa"/>
          </w:tcPr>
          <w:p w14:paraId="547FAA9A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3D802889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268A7D1C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03295D9F" w14:textId="789FD3BA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83" w:type="dxa"/>
          </w:tcPr>
          <w:p w14:paraId="385CF02E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4EF21A27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5510C378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64F96178" w14:textId="38E21A1E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613" w:type="dxa"/>
          </w:tcPr>
          <w:p w14:paraId="310624E0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3FCA4335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6C8495B8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4E1D2817" w14:textId="4D81180D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51" w:type="dxa"/>
          </w:tcPr>
          <w:p w14:paraId="3C2BAAF9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400189A7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2F7C94EB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4F97CFA0" w14:textId="160A982C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0E04FBBA" w14:textId="5E600163" w:rsidR="00300B46" w:rsidRPr="00967CF5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31D77">
              <w:rPr>
                <w:rFonts w:ascii="Liberation Serif" w:hAnsi="Liberation Serif"/>
                <w:bCs/>
                <w:sz w:val="24"/>
                <w:szCs w:val="24"/>
              </w:rPr>
              <w:t xml:space="preserve">данные </w:t>
            </w:r>
            <w:proofErr w:type="gramStart"/>
            <w:r w:rsidRPr="00A31D77">
              <w:rPr>
                <w:rFonts w:ascii="Liberation Serif" w:hAnsi="Liberation Serif"/>
                <w:bCs/>
                <w:sz w:val="24"/>
                <w:szCs w:val="24"/>
              </w:rPr>
              <w:t>отдела  архитектуры</w:t>
            </w:r>
            <w:proofErr w:type="gramEnd"/>
            <w:r w:rsidRPr="00A31D77">
              <w:rPr>
                <w:rFonts w:ascii="Liberation Serif" w:hAnsi="Liberation Serif"/>
                <w:bCs/>
                <w:sz w:val="24"/>
                <w:szCs w:val="24"/>
              </w:rPr>
              <w:t xml:space="preserve"> и градостроительства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</w:p>
        </w:tc>
      </w:tr>
    </w:tbl>
    <w:p w14:paraId="74F71D2D" w14:textId="77777777" w:rsidR="00300B46" w:rsidRPr="00967CF5" w:rsidRDefault="00300B46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p w14:paraId="1748715D" w14:textId="7E3183DB" w:rsidR="0070740D" w:rsidRPr="00967CF5" w:rsidRDefault="001F59D3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4) приложение № 2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4C5A7E" w:rsidRPr="00967CF5">
        <w:rPr>
          <w:rFonts w:ascii="Liberation Serif" w:hAnsi="Liberation Serif"/>
          <w:b w:val="0"/>
          <w:sz w:val="28"/>
          <w:szCs w:val="28"/>
        </w:rPr>
        <w:t xml:space="preserve">«План мероприятий по выполнению муниципальной программы» 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>изложить в новой редакции (прил</w:t>
      </w:r>
      <w:r w:rsidR="001F0FB9" w:rsidRPr="00967CF5">
        <w:rPr>
          <w:rFonts w:ascii="Liberation Serif" w:hAnsi="Liberation Serif"/>
          <w:b w:val="0"/>
          <w:sz w:val="28"/>
          <w:szCs w:val="28"/>
        </w:rPr>
        <w:t>ожение</w:t>
      </w:r>
      <w:r w:rsidR="003639EC" w:rsidRPr="00967CF5">
        <w:rPr>
          <w:rFonts w:ascii="Liberation Serif" w:hAnsi="Liberation Serif"/>
          <w:b w:val="0"/>
          <w:sz w:val="28"/>
          <w:szCs w:val="28"/>
        </w:rPr>
        <w:t xml:space="preserve"> №</w:t>
      </w:r>
      <w:r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B47EA6" w:rsidRPr="00967CF5">
        <w:rPr>
          <w:rFonts w:ascii="Liberation Serif" w:hAnsi="Liberation Serif"/>
          <w:b w:val="0"/>
          <w:sz w:val="28"/>
          <w:szCs w:val="28"/>
        </w:rPr>
        <w:t>1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>)</w:t>
      </w:r>
      <w:r w:rsidR="001F0FB9" w:rsidRPr="00967CF5">
        <w:rPr>
          <w:rFonts w:ascii="Liberation Serif" w:hAnsi="Liberation Serif"/>
          <w:b w:val="0"/>
          <w:sz w:val="28"/>
          <w:szCs w:val="28"/>
        </w:rPr>
        <w:t>.</w:t>
      </w:r>
    </w:p>
    <w:p w14:paraId="686361FD" w14:textId="1479617F" w:rsidR="00837158" w:rsidRPr="00967CF5" w:rsidRDefault="00B47EA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2</w:t>
      </w:r>
      <w:r w:rsidR="00837158" w:rsidRPr="00967CF5">
        <w:rPr>
          <w:rFonts w:ascii="Liberation Serif" w:hAnsi="Liberation Serif"/>
          <w:b w:val="0"/>
          <w:sz w:val="28"/>
          <w:szCs w:val="28"/>
        </w:rPr>
        <w:t xml:space="preserve">. </w:t>
      </w:r>
      <w:r w:rsidR="008857FB" w:rsidRPr="00967CF5">
        <w:rPr>
          <w:rFonts w:ascii="Liberation Serif" w:hAnsi="Liberation Serif"/>
          <w:b w:val="0"/>
          <w:sz w:val="28"/>
          <w:szCs w:val="28"/>
        </w:rPr>
        <w:t xml:space="preserve">Настоящее </w:t>
      </w:r>
      <w:r w:rsidR="00CB7182" w:rsidRPr="00967CF5">
        <w:rPr>
          <w:rFonts w:ascii="Liberation Serif" w:hAnsi="Liberation Serif"/>
          <w:b w:val="0"/>
          <w:sz w:val="28"/>
          <w:szCs w:val="28"/>
        </w:rPr>
        <w:t>П</w:t>
      </w:r>
      <w:r w:rsidR="008857FB" w:rsidRPr="00967CF5">
        <w:rPr>
          <w:rFonts w:ascii="Liberation Serif" w:hAnsi="Liberation Serif"/>
          <w:b w:val="0"/>
          <w:sz w:val="28"/>
          <w:szCs w:val="28"/>
        </w:rPr>
        <w:t>остановление о</w:t>
      </w:r>
      <w:r w:rsidR="003A4891" w:rsidRPr="00967CF5">
        <w:rPr>
          <w:rFonts w:ascii="Liberation Serif" w:hAnsi="Liberation Serif"/>
          <w:b w:val="0"/>
          <w:sz w:val="28"/>
          <w:szCs w:val="28"/>
        </w:rPr>
        <w:t>публиковать</w:t>
      </w:r>
      <w:r w:rsidR="008857FB"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3A4891" w:rsidRPr="00967CF5">
        <w:rPr>
          <w:rFonts w:ascii="Liberation Serif" w:hAnsi="Liberation Serif"/>
          <w:b w:val="0"/>
          <w:sz w:val="28"/>
          <w:szCs w:val="28"/>
        </w:rPr>
        <w:t>в</w:t>
      </w:r>
      <w:r w:rsidR="008857FB"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proofErr w:type="gramStart"/>
      <w:r w:rsidR="008857FB" w:rsidRPr="00967CF5">
        <w:rPr>
          <w:rFonts w:ascii="Liberation Serif" w:hAnsi="Liberation Serif"/>
          <w:b w:val="0"/>
          <w:sz w:val="28"/>
          <w:szCs w:val="28"/>
        </w:rPr>
        <w:t>официальном  периодическом</w:t>
      </w:r>
      <w:proofErr w:type="gramEnd"/>
      <w:r w:rsidR="008857FB" w:rsidRPr="00967CF5">
        <w:rPr>
          <w:rFonts w:ascii="Liberation Serif" w:hAnsi="Liberation Serif"/>
          <w:b w:val="0"/>
          <w:sz w:val="28"/>
          <w:szCs w:val="28"/>
        </w:rPr>
        <w:t xml:space="preserve"> печатном издании «Вестник городского округа Красноуфимск»</w:t>
      </w:r>
      <w:r w:rsidR="003A4891" w:rsidRPr="00967CF5">
        <w:rPr>
          <w:rFonts w:ascii="Liberation Serif" w:hAnsi="Liberation Serif"/>
          <w:b w:val="0"/>
          <w:sz w:val="28"/>
          <w:szCs w:val="28"/>
        </w:rPr>
        <w:t xml:space="preserve"> и </w:t>
      </w:r>
      <w:proofErr w:type="gramStart"/>
      <w:r w:rsidR="003A4891" w:rsidRPr="00967CF5">
        <w:rPr>
          <w:rFonts w:ascii="Liberation Serif" w:hAnsi="Liberation Serif"/>
          <w:b w:val="0"/>
          <w:sz w:val="28"/>
          <w:szCs w:val="28"/>
        </w:rPr>
        <w:t>р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>азместить  на</w:t>
      </w:r>
      <w:proofErr w:type="gramEnd"/>
      <w:r w:rsidR="009C7A0D" w:rsidRPr="00967CF5">
        <w:rPr>
          <w:rFonts w:ascii="Liberation Serif" w:hAnsi="Liberation Serif"/>
          <w:b w:val="0"/>
          <w:sz w:val="28"/>
          <w:szCs w:val="28"/>
        </w:rPr>
        <w:t xml:space="preserve"> официальном сайте</w:t>
      </w:r>
      <w:r w:rsidR="00F02457"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>городского округа Красноуфимск.</w:t>
      </w:r>
    </w:p>
    <w:p w14:paraId="47B30EE9" w14:textId="67B91972" w:rsidR="003A4891" w:rsidRPr="00967CF5" w:rsidRDefault="00B47EA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3</w:t>
      </w:r>
      <w:r w:rsidR="00F02457" w:rsidRPr="00967CF5">
        <w:rPr>
          <w:rFonts w:ascii="Liberation Serif" w:hAnsi="Liberation Serif"/>
          <w:b w:val="0"/>
          <w:sz w:val="28"/>
          <w:szCs w:val="28"/>
        </w:rPr>
        <w:t xml:space="preserve">. Постановление вступает 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>в силу с момента опубликования</w:t>
      </w:r>
      <w:r w:rsidR="00F02457" w:rsidRPr="00967CF5">
        <w:rPr>
          <w:rFonts w:ascii="Liberation Serif" w:hAnsi="Liberation Serif"/>
          <w:b w:val="0"/>
          <w:sz w:val="28"/>
          <w:szCs w:val="28"/>
        </w:rPr>
        <w:t>.</w:t>
      </w:r>
    </w:p>
    <w:p w14:paraId="3B4FDEFB" w14:textId="26FD4EFC" w:rsidR="00837158" w:rsidRPr="00967CF5" w:rsidRDefault="00B47EA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4</w:t>
      </w:r>
      <w:r w:rsidR="00837158" w:rsidRPr="00967CF5">
        <w:rPr>
          <w:rFonts w:ascii="Liberation Serif" w:hAnsi="Liberation Serif"/>
          <w:b w:val="0"/>
          <w:sz w:val="28"/>
          <w:szCs w:val="28"/>
        </w:rPr>
        <w:t xml:space="preserve">. 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 xml:space="preserve">Контроль за выполнением настоящего </w:t>
      </w:r>
      <w:r w:rsidR="000424D2" w:rsidRPr="00967CF5">
        <w:rPr>
          <w:rFonts w:ascii="Liberation Serif" w:hAnsi="Liberation Serif"/>
          <w:b w:val="0"/>
          <w:sz w:val="28"/>
          <w:szCs w:val="28"/>
        </w:rPr>
        <w:t>П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 xml:space="preserve">остановления </w:t>
      </w:r>
      <w:r w:rsidR="003A4891" w:rsidRPr="00967CF5">
        <w:rPr>
          <w:rFonts w:ascii="Liberation Serif" w:hAnsi="Liberation Serif"/>
          <w:b w:val="0"/>
          <w:sz w:val="28"/>
          <w:szCs w:val="28"/>
        </w:rPr>
        <w:t>оставляю за собой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>.</w:t>
      </w:r>
    </w:p>
    <w:p w14:paraId="022A10F7" w14:textId="77777777" w:rsidR="00293826" w:rsidRPr="00967CF5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2D975AD" w14:textId="77777777" w:rsidR="00293826" w:rsidRPr="00967CF5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FF3796F" w14:textId="4F1FD53B" w:rsidR="00837158" w:rsidRPr="00AF0614" w:rsidRDefault="00837158" w:rsidP="0038398C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i/>
          <w:sz w:val="20"/>
          <w:szCs w:val="20"/>
        </w:rPr>
      </w:pPr>
      <w:r w:rsidRPr="00967CF5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</w:t>
      </w:r>
      <w:r w:rsidR="003A4891" w:rsidRPr="00967CF5">
        <w:rPr>
          <w:rFonts w:ascii="Liberation Serif" w:hAnsi="Liberation Serif"/>
          <w:sz w:val="28"/>
          <w:szCs w:val="28"/>
        </w:rPr>
        <w:t xml:space="preserve">                М.А. </w:t>
      </w:r>
      <w:r w:rsidR="003A4891">
        <w:rPr>
          <w:rFonts w:ascii="Liberation Serif" w:hAnsi="Liberation Serif"/>
          <w:sz w:val="28"/>
          <w:szCs w:val="28"/>
        </w:rPr>
        <w:t>Конев</w:t>
      </w:r>
    </w:p>
    <w:sectPr w:rsidR="00837158" w:rsidRPr="00AF0614" w:rsidSect="009A5C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58"/>
    <w:rsid w:val="0000653D"/>
    <w:rsid w:val="000179F0"/>
    <w:rsid w:val="000424D2"/>
    <w:rsid w:val="00051842"/>
    <w:rsid w:val="00060DDB"/>
    <w:rsid w:val="00085DCB"/>
    <w:rsid w:val="000A0E76"/>
    <w:rsid w:val="000C589B"/>
    <w:rsid w:val="000C7C30"/>
    <w:rsid w:val="000D0FA7"/>
    <w:rsid w:val="000D240D"/>
    <w:rsid w:val="000E2E49"/>
    <w:rsid w:val="000F6E16"/>
    <w:rsid w:val="00101D42"/>
    <w:rsid w:val="001102EB"/>
    <w:rsid w:val="00112DA1"/>
    <w:rsid w:val="00130683"/>
    <w:rsid w:val="00130C9C"/>
    <w:rsid w:val="001B5F47"/>
    <w:rsid w:val="001C02D2"/>
    <w:rsid w:val="001F0FB9"/>
    <w:rsid w:val="001F59D3"/>
    <w:rsid w:val="002221EF"/>
    <w:rsid w:val="00256E57"/>
    <w:rsid w:val="00282D8F"/>
    <w:rsid w:val="00293826"/>
    <w:rsid w:val="002B68BC"/>
    <w:rsid w:val="002D62D0"/>
    <w:rsid w:val="002D664C"/>
    <w:rsid w:val="00300B46"/>
    <w:rsid w:val="00303267"/>
    <w:rsid w:val="003136A9"/>
    <w:rsid w:val="00317C1D"/>
    <w:rsid w:val="003456A1"/>
    <w:rsid w:val="003639EC"/>
    <w:rsid w:val="00363D54"/>
    <w:rsid w:val="0038163B"/>
    <w:rsid w:val="003820FE"/>
    <w:rsid w:val="0038398C"/>
    <w:rsid w:val="00386A91"/>
    <w:rsid w:val="00387237"/>
    <w:rsid w:val="003A4891"/>
    <w:rsid w:val="003E498C"/>
    <w:rsid w:val="003E6843"/>
    <w:rsid w:val="004041E1"/>
    <w:rsid w:val="00422F13"/>
    <w:rsid w:val="00427518"/>
    <w:rsid w:val="0043439E"/>
    <w:rsid w:val="0044732E"/>
    <w:rsid w:val="0048015B"/>
    <w:rsid w:val="004B0570"/>
    <w:rsid w:val="004C5A7E"/>
    <w:rsid w:val="004D7EF0"/>
    <w:rsid w:val="005122D5"/>
    <w:rsid w:val="00517D1E"/>
    <w:rsid w:val="00564D23"/>
    <w:rsid w:val="005707CB"/>
    <w:rsid w:val="0058782D"/>
    <w:rsid w:val="0059707A"/>
    <w:rsid w:val="005E5909"/>
    <w:rsid w:val="005F35D4"/>
    <w:rsid w:val="00633A14"/>
    <w:rsid w:val="00677187"/>
    <w:rsid w:val="0068488C"/>
    <w:rsid w:val="006B39A6"/>
    <w:rsid w:val="006E5F8E"/>
    <w:rsid w:val="00705854"/>
    <w:rsid w:val="0070740D"/>
    <w:rsid w:val="00707FDB"/>
    <w:rsid w:val="00733C95"/>
    <w:rsid w:val="00753DB3"/>
    <w:rsid w:val="007819A2"/>
    <w:rsid w:val="00781A4B"/>
    <w:rsid w:val="007938CF"/>
    <w:rsid w:val="007C33DA"/>
    <w:rsid w:val="007C3E12"/>
    <w:rsid w:val="007C520C"/>
    <w:rsid w:val="007D4288"/>
    <w:rsid w:val="007F2007"/>
    <w:rsid w:val="00835FE9"/>
    <w:rsid w:val="00837158"/>
    <w:rsid w:val="0084542D"/>
    <w:rsid w:val="0085025E"/>
    <w:rsid w:val="0085056B"/>
    <w:rsid w:val="00853430"/>
    <w:rsid w:val="008857FB"/>
    <w:rsid w:val="008B3F62"/>
    <w:rsid w:val="008D54F6"/>
    <w:rsid w:val="008D5F51"/>
    <w:rsid w:val="008D62E5"/>
    <w:rsid w:val="00900D00"/>
    <w:rsid w:val="00904232"/>
    <w:rsid w:val="009245F7"/>
    <w:rsid w:val="009333DC"/>
    <w:rsid w:val="00933688"/>
    <w:rsid w:val="00944E6A"/>
    <w:rsid w:val="0095634D"/>
    <w:rsid w:val="0096482F"/>
    <w:rsid w:val="00967CF5"/>
    <w:rsid w:val="0097103F"/>
    <w:rsid w:val="00990350"/>
    <w:rsid w:val="009A5C5E"/>
    <w:rsid w:val="009A73F1"/>
    <w:rsid w:val="009B441F"/>
    <w:rsid w:val="009C1F6E"/>
    <w:rsid w:val="009C51CC"/>
    <w:rsid w:val="009C6788"/>
    <w:rsid w:val="009C7A0D"/>
    <w:rsid w:val="009E04CE"/>
    <w:rsid w:val="009F11EE"/>
    <w:rsid w:val="00A172DA"/>
    <w:rsid w:val="00A25FEB"/>
    <w:rsid w:val="00A31D77"/>
    <w:rsid w:val="00A432D7"/>
    <w:rsid w:val="00A4430A"/>
    <w:rsid w:val="00A45C79"/>
    <w:rsid w:val="00AA7F47"/>
    <w:rsid w:val="00AB68F6"/>
    <w:rsid w:val="00AD3047"/>
    <w:rsid w:val="00AD4BE3"/>
    <w:rsid w:val="00AD6D7C"/>
    <w:rsid w:val="00AF0614"/>
    <w:rsid w:val="00B06766"/>
    <w:rsid w:val="00B06CD6"/>
    <w:rsid w:val="00B32CA9"/>
    <w:rsid w:val="00B36000"/>
    <w:rsid w:val="00B47EA6"/>
    <w:rsid w:val="00B568E9"/>
    <w:rsid w:val="00B909DB"/>
    <w:rsid w:val="00B952E3"/>
    <w:rsid w:val="00BA50C6"/>
    <w:rsid w:val="00BB415F"/>
    <w:rsid w:val="00BB485A"/>
    <w:rsid w:val="00BB7C65"/>
    <w:rsid w:val="00BC22B4"/>
    <w:rsid w:val="00BC57C8"/>
    <w:rsid w:val="00BD03BC"/>
    <w:rsid w:val="00BD267A"/>
    <w:rsid w:val="00BE7790"/>
    <w:rsid w:val="00BF2D21"/>
    <w:rsid w:val="00C10A76"/>
    <w:rsid w:val="00C177BD"/>
    <w:rsid w:val="00C54157"/>
    <w:rsid w:val="00C97942"/>
    <w:rsid w:val="00CB7182"/>
    <w:rsid w:val="00CD4269"/>
    <w:rsid w:val="00CE4173"/>
    <w:rsid w:val="00D02FEF"/>
    <w:rsid w:val="00D050DF"/>
    <w:rsid w:val="00D23D4C"/>
    <w:rsid w:val="00D24C75"/>
    <w:rsid w:val="00D413E9"/>
    <w:rsid w:val="00D44E9D"/>
    <w:rsid w:val="00D67B69"/>
    <w:rsid w:val="00DC3406"/>
    <w:rsid w:val="00DD0401"/>
    <w:rsid w:val="00DD666F"/>
    <w:rsid w:val="00DE418F"/>
    <w:rsid w:val="00E10020"/>
    <w:rsid w:val="00E11978"/>
    <w:rsid w:val="00E2157B"/>
    <w:rsid w:val="00E46DF0"/>
    <w:rsid w:val="00E736C3"/>
    <w:rsid w:val="00E80BBF"/>
    <w:rsid w:val="00EB332D"/>
    <w:rsid w:val="00EC163D"/>
    <w:rsid w:val="00EE3645"/>
    <w:rsid w:val="00EE4F90"/>
    <w:rsid w:val="00F02457"/>
    <w:rsid w:val="00F204A4"/>
    <w:rsid w:val="00F37583"/>
    <w:rsid w:val="00F52644"/>
    <w:rsid w:val="00F52A44"/>
    <w:rsid w:val="00F8533A"/>
    <w:rsid w:val="00FA5207"/>
    <w:rsid w:val="00FB1D2D"/>
    <w:rsid w:val="00FB7DD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DC1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041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58A02-C21B-489C-AE9A-9CE9DAF8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22</cp:revision>
  <cp:lastPrinted>2024-12-24T05:01:00Z</cp:lastPrinted>
  <dcterms:created xsi:type="dcterms:W3CDTF">2022-06-07T13:14:00Z</dcterms:created>
  <dcterms:modified xsi:type="dcterms:W3CDTF">2025-10-02T10:36:00Z</dcterms:modified>
</cp:coreProperties>
</file>